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8139A" w14:textId="77777777" w:rsidR="006B48F0" w:rsidRDefault="006B48F0" w:rsidP="006B48F0">
      <w:pPr>
        <w:rPr>
          <w:b/>
          <w:bCs/>
          <w:sz w:val="24"/>
          <w:szCs w:val="24"/>
        </w:rPr>
      </w:pPr>
    </w:p>
    <w:p w14:paraId="2464EA37" w14:textId="77777777" w:rsidR="006B48F0" w:rsidRDefault="006B48F0" w:rsidP="006B48F0">
      <w:pPr>
        <w:rPr>
          <w:b/>
          <w:bCs/>
          <w:sz w:val="24"/>
          <w:szCs w:val="24"/>
        </w:rPr>
      </w:pPr>
    </w:p>
    <w:p w14:paraId="4E7A0FB4" w14:textId="77777777" w:rsidR="006B48F0" w:rsidRDefault="006B48F0" w:rsidP="006B48F0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부정부패 방지 정책 (부당한 영향력 행사 방지)</w:t>
      </w:r>
    </w:p>
    <w:p w14:paraId="3BB9506C" w14:textId="77777777" w:rsidR="006B48F0" w:rsidRPr="00A37CE8" w:rsidRDefault="006B48F0" w:rsidP="006B48F0">
      <w:pPr>
        <w:rPr>
          <w:b/>
          <w:bCs/>
          <w:sz w:val="24"/>
          <w:szCs w:val="24"/>
        </w:rPr>
      </w:pPr>
    </w:p>
    <w:p w14:paraId="4F4F0584" w14:textId="12A377B2" w:rsidR="006B48F0" w:rsidRDefault="006B48F0" w:rsidP="006B48F0">
      <w:pPr>
        <w:ind w:left="400" w:hangingChars="200" w:hanging="400"/>
      </w:pPr>
      <w:r>
        <w:rPr>
          <w:rFonts w:hint="eastAsia"/>
        </w:rPr>
        <w:t>Ontide</w:t>
      </w:r>
      <w:r>
        <w:rPr>
          <w:rFonts w:hint="eastAsia"/>
        </w:rPr>
        <w:t>은 3자 평가 기관 또는 여타 외부 감사자에게 부당한 영향력을 행사하려는 모든 행위를</w:t>
      </w:r>
    </w:p>
    <w:p w14:paraId="25938155" w14:textId="77777777" w:rsidR="006B48F0" w:rsidRDefault="006B48F0" w:rsidP="006B48F0">
      <w:pPr>
        <w:ind w:left="400" w:hangingChars="200" w:hanging="400"/>
      </w:pPr>
      <w:r>
        <w:rPr>
          <w:rFonts w:hint="eastAsia"/>
        </w:rPr>
        <w:t>용납하지 않으며,</w:t>
      </w:r>
      <w:r>
        <w:t xml:space="preserve"> </w:t>
      </w:r>
      <w:r>
        <w:rPr>
          <w:rFonts w:hint="eastAsia"/>
        </w:rPr>
        <w:t xml:space="preserve">따라서 정확하고 온전한 평가 결과가 검사나 평가 과정간에 발견된 내용에 </w:t>
      </w:r>
    </w:p>
    <w:p w14:paraId="26D54E55" w14:textId="6E573D45" w:rsidR="006B48F0" w:rsidRDefault="006B48F0" w:rsidP="006B48F0">
      <w:pPr>
        <w:ind w:left="400" w:hangingChars="200" w:hanging="400"/>
      </w:pPr>
      <w:r>
        <w:rPr>
          <w:rFonts w:hint="eastAsia"/>
        </w:rPr>
        <w:t>입각하여 정확히 보고될 수 있도록 하고 있습니다.</w:t>
      </w:r>
      <w:r>
        <w:t xml:space="preserve"> </w:t>
      </w:r>
      <w:r>
        <w:rPr>
          <w:rFonts w:hint="eastAsia"/>
        </w:rPr>
        <w:t xml:space="preserve">본 부정부패 방지 정책은 </w:t>
      </w:r>
      <w:r>
        <w:rPr>
          <w:rFonts w:hint="eastAsia"/>
        </w:rPr>
        <w:t>Ontide</w:t>
      </w:r>
      <w:r>
        <w:rPr>
          <w:rFonts w:hint="eastAsia"/>
        </w:rPr>
        <w:t xml:space="preserve">의 사업을 </w:t>
      </w:r>
    </w:p>
    <w:p w14:paraId="602ACC0C" w14:textId="735D72EB" w:rsidR="006B48F0" w:rsidRDefault="006B48F0" w:rsidP="006B48F0">
      <w:pPr>
        <w:ind w:left="400" w:hangingChars="200" w:hanging="400"/>
      </w:pPr>
      <w:r>
        <w:rPr>
          <w:rFonts w:hint="eastAsia"/>
        </w:rPr>
        <w:t xml:space="preserve">담당하거나 </w:t>
      </w:r>
      <w:r>
        <w:rPr>
          <w:rFonts w:hint="eastAsia"/>
        </w:rPr>
        <w:t>Ontide</w:t>
      </w:r>
      <w:r>
        <w:rPr>
          <w:rFonts w:hint="eastAsia"/>
        </w:rPr>
        <w:t>에 속한 모든 이에게 적용됩니다.</w:t>
      </w:r>
      <w:r>
        <w:t xml:space="preserve"> </w:t>
      </w:r>
      <w:r>
        <w:rPr>
          <w:rFonts w:hint="eastAsia"/>
        </w:rPr>
        <w:t xml:space="preserve"> </w:t>
      </w:r>
    </w:p>
    <w:p w14:paraId="64E2D8E6" w14:textId="77777777" w:rsidR="006B48F0" w:rsidRDefault="006B48F0" w:rsidP="006B48F0"/>
    <w:p w14:paraId="6DA7E903" w14:textId="77777777" w:rsidR="006B48F0" w:rsidRDefault="006B48F0" w:rsidP="006B48F0">
      <w:pPr>
        <w:pStyle w:val="a3"/>
        <w:numPr>
          <w:ilvl w:val="0"/>
          <w:numId w:val="18"/>
        </w:numPr>
        <w:spacing w:after="160" w:line="259" w:lineRule="auto"/>
        <w:ind w:leftChars="0"/>
      </w:pPr>
      <w:r>
        <w:rPr>
          <w:rFonts w:hint="eastAsia"/>
          <w:b/>
          <w:bCs/>
        </w:rPr>
        <w:t>부당한 영향력 이란</w:t>
      </w:r>
      <w:r>
        <w:rPr>
          <w:b/>
          <w:bCs/>
        </w:rPr>
        <w:t xml:space="preserve">? </w:t>
      </w:r>
      <w:r>
        <w:t xml:space="preserve">: </w:t>
      </w:r>
      <w:r>
        <w:rPr>
          <w:rFonts w:hint="eastAsia"/>
        </w:rPr>
        <w:t>내,외부</w:t>
      </w:r>
      <w:r>
        <w:t xml:space="preserve"> </w:t>
      </w:r>
      <w:r>
        <w:rPr>
          <w:rFonts w:hint="eastAsia"/>
        </w:rPr>
        <w:t>상업,재정 및 기타 여타 형태의 압력</w:t>
      </w:r>
      <w:r>
        <w:t xml:space="preserve"> </w:t>
      </w:r>
      <w:r>
        <w:rPr>
          <w:rFonts w:hint="eastAsia"/>
        </w:rPr>
        <w:t>행사를 의미하며 뇌물,</w:t>
      </w:r>
      <w:r>
        <w:t xml:space="preserve"> </w:t>
      </w:r>
      <w:r>
        <w:rPr>
          <w:rFonts w:hint="eastAsia"/>
        </w:rPr>
        <w:t>협박,</w:t>
      </w:r>
      <w:r>
        <w:t xml:space="preserve"> </w:t>
      </w:r>
      <w:r>
        <w:rPr>
          <w:rFonts w:hint="eastAsia"/>
        </w:rPr>
        <w:t>위협 또는 우세한 힘이나 권력을 행사하여</w:t>
      </w:r>
      <w:r w:rsidRPr="000D28C3">
        <w:rPr>
          <w:rFonts w:hint="eastAsia"/>
        </w:rPr>
        <w:t xml:space="preserve"> </w:t>
      </w:r>
      <w:r>
        <w:rPr>
          <w:rFonts w:hint="eastAsia"/>
        </w:rPr>
        <w:t xml:space="preserve">평가 결과의 온전성을 해치는 행위 </w:t>
      </w:r>
    </w:p>
    <w:p w14:paraId="5DA302C9" w14:textId="3F1DA6FB" w:rsidR="006B48F0" w:rsidRDefault="006B48F0" w:rsidP="006B48F0">
      <w:pPr>
        <w:ind w:left="200" w:hangingChars="100" w:hanging="200"/>
        <w:rPr>
          <w:b/>
          <w:bCs/>
        </w:rPr>
      </w:pPr>
      <w:r>
        <w:rPr>
          <w:rFonts w:hint="eastAsia"/>
          <w:b/>
          <w:bCs/>
        </w:rPr>
        <w:t xml:space="preserve">부정부패 관련 절차 </w:t>
      </w:r>
      <w:r w:rsidRPr="006B2AFA">
        <w:rPr>
          <w:b/>
          <w:bCs/>
        </w:rPr>
        <w:t>(</w:t>
      </w:r>
      <w:r>
        <w:rPr>
          <w:rFonts w:hint="eastAsia"/>
          <w:b/>
          <w:bCs/>
        </w:rPr>
        <w:t>Ontide</w:t>
      </w:r>
      <w:r>
        <w:rPr>
          <w:rFonts w:hint="eastAsia"/>
          <w:b/>
          <w:bCs/>
        </w:rPr>
        <w:t xml:space="preserve"> 본사</w:t>
      </w:r>
      <w:r w:rsidRPr="006B2AFA">
        <w:rPr>
          <w:b/>
          <w:bCs/>
        </w:rPr>
        <w:t>)</w:t>
      </w:r>
      <w:r>
        <w:rPr>
          <w:b/>
          <w:bCs/>
        </w:rPr>
        <w:t xml:space="preserve"> </w:t>
      </w:r>
    </w:p>
    <w:p w14:paraId="51AECC09" w14:textId="642584F9" w:rsidR="006B48F0" w:rsidRDefault="006B48F0" w:rsidP="006B48F0">
      <w:pPr>
        <w:ind w:left="400" w:hangingChars="200" w:hanging="400"/>
      </w:pPr>
      <w:r>
        <w:rPr>
          <w:rFonts w:hint="eastAsia"/>
        </w:rPr>
        <w:t>Ontide</w:t>
      </w:r>
      <w:r>
        <w:rPr>
          <w:rFonts w:hint="eastAsia"/>
        </w:rPr>
        <w:t>은 이에 의거 부정부패 관련 절차를</w:t>
      </w:r>
      <w:r>
        <w:t xml:space="preserve"> </w:t>
      </w:r>
      <w:r>
        <w:rPr>
          <w:rFonts w:hint="eastAsia"/>
        </w:rPr>
        <w:t>수립하여 내부자,</w:t>
      </w:r>
      <w:r>
        <w:t xml:space="preserve"> </w:t>
      </w:r>
      <w:r>
        <w:rPr>
          <w:rFonts w:hint="eastAsia"/>
        </w:rPr>
        <w:t>Ontide</w:t>
      </w:r>
      <w:r>
        <w:rPr>
          <w:rFonts w:hint="eastAsia"/>
        </w:rPr>
        <w:t xml:space="preserve">과 사업을 함께하는 </w:t>
      </w:r>
      <w:r>
        <w:t xml:space="preserve"> </w:t>
      </w:r>
      <w:r>
        <w:rPr>
          <w:rFonts w:hint="eastAsia"/>
        </w:rPr>
        <w:t xml:space="preserve">제조업체 </w:t>
      </w:r>
    </w:p>
    <w:p w14:paraId="39D64824" w14:textId="77777777" w:rsidR="006B48F0" w:rsidRDefault="006B48F0" w:rsidP="006B48F0">
      <w:pPr>
        <w:ind w:left="400" w:hangingChars="200" w:hanging="400"/>
      </w:pPr>
      <w:r>
        <w:rPr>
          <w:rFonts w:hint="eastAsia"/>
        </w:rPr>
        <w:t>또는 사업파트너등의  부당한 영향력 행사를 근절하고자 합니다.</w:t>
      </w:r>
      <w:r>
        <w:t xml:space="preserve"> </w:t>
      </w:r>
    </w:p>
    <w:p w14:paraId="6C9A62DE" w14:textId="77777777" w:rsidR="006B48F0" w:rsidRDefault="006B48F0" w:rsidP="006B48F0">
      <w:pPr>
        <w:ind w:left="400" w:hangingChars="200" w:hanging="400"/>
      </w:pPr>
      <w:r>
        <w:rPr>
          <w:rFonts w:hint="eastAsia"/>
        </w:rPr>
        <w:t xml:space="preserve">상기 언급된 모든 당사자들은 본 이행 절차를 숙지하여 여타 형태의 부당한 영향력 행사 </w:t>
      </w:r>
    </w:p>
    <w:p w14:paraId="79CFDE06" w14:textId="77777777" w:rsidR="006B48F0" w:rsidRPr="00CA6BCF" w:rsidRDefault="006B48F0" w:rsidP="006B48F0">
      <w:pPr>
        <w:ind w:left="400" w:hangingChars="200" w:hanging="400"/>
      </w:pPr>
      <w:r>
        <w:rPr>
          <w:rFonts w:hint="eastAsia"/>
        </w:rPr>
        <w:t>시도를 발견하고,</w:t>
      </w:r>
      <w:r>
        <w:t xml:space="preserve"> </w:t>
      </w:r>
      <w:r>
        <w:rPr>
          <w:rFonts w:hint="eastAsia"/>
        </w:rPr>
        <w:t>신고하고</w:t>
      </w:r>
      <w:r>
        <w:t xml:space="preserve"> </w:t>
      </w:r>
      <w:r>
        <w:rPr>
          <w:rFonts w:hint="eastAsia"/>
        </w:rPr>
        <w:t>방지하도록 적절한 수단을 강구해 주시기 바랍니다.</w:t>
      </w:r>
      <w:r>
        <w:t xml:space="preserve">  </w:t>
      </w:r>
    </w:p>
    <w:p w14:paraId="3685844A" w14:textId="77777777" w:rsidR="006B48F0" w:rsidRPr="0040301B" w:rsidRDefault="006B48F0" w:rsidP="006B48F0">
      <w:pPr>
        <w:spacing w:before="100" w:beforeAutospacing="1" w:line="60" w:lineRule="auto"/>
        <w:ind w:left="200" w:hangingChars="100" w:hanging="200"/>
      </w:pPr>
    </w:p>
    <w:p w14:paraId="3B30EB51" w14:textId="41DFF3F7" w:rsidR="006B48F0" w:rsidRDefault="006B48F0" w:rsidP="006B48F0">
      <w:pPr>
        <w:pStyle w:val="a3"/>
        <w:numPr>
          <w:ilvl w:val="0"/>
          <w:numId w:val="19"/>
        </w:numPr>
        <w:spacing w:after="160" w:line="259" w:lineRule="auto"/>
        <w:ind w:leftChars="0"/>
      </w:pPr>
      <w:r>
        <w:rPr>
          <w:rFonts w:hint="eastAsia"/>
          <w:b/>
          <w:bCs/>
        </w:rPr>
        <w:t>부당한 영향력에 대한 교육/훈련</w:t>
      </w:r>
      <w:r>
        <w:rPr>
          <w:b/>
          <w:bCs/>
        </w:rPr>
        <w:t xml:space="preserve"> </w:t>
      </w:r>
      <w:r w:rsidRPr="00A37CE8">
        <w:rPr>
          <w:b/>
          <w:bCs/>
        </w:rPr>
        <w:t>:</w:t>
      </w:r>
      <w:r>
        <w:t xml:space="preserve"> </w:t>
      </w:r>
      <w:r>
        <w:rPr>
          <w:rFonts w:hint="eastAsia"/>
        </w:rPr>
        <w:t>Ontide</w:t>
      </w:r>
      <w:r>
        <w:rPr>
          <w:rFonts w:hint="eastAsia"/>
        </w:rPr>
        <w:t xml:space="preserve">은 적정 근로자들에게 년 </w:t>
      </w:r>
      <w:r>
        <w:t>1</w:t>
      </w:r>
      <w:r>
        <w:rPr>
          <w:rFonts w:hint="eastAsia"/>
        </w:rPr>
        <w:t>회 관련 내부 교육과 훈련을 그리고 신규로 고용된 인원을 위하여 수시로 관련 교육과 훈련을 진행할 것임.</w:t>
      </w:r>
      <w:r>
        <w:t xml:space="preserve"> </w:t>
      </w:r>
      <w:r>
        <w:rPr>
          <w:rFonts w:hint="eastAsia"/>
        </w:rPr>
        <w:t>만약 중요 변경 사항이 본 부정부패 방지 정책</w:t>
      </w:r>
      <w:r>
        <w:t>/</w:t>
      </w:r>
      <w:r>
        <w:rPr>
          <w:rFonts w:hint="eastAsia"/>
        </w:rPr>
        <w:t>절차에 생길 시,</w:t>
      </w:r>
      <w:r>
        <w:t xml:space="preserve"> </w:t>
      </w:r>
      <w:r>
        <w:rPr>
          <w:rFonts w:hint="eastAsia"/>
        </w:rPr>
        <w:t>적정 관련 근로자들은 해당 변경 사항 관련 재 훈련을 받아야 함,</w:t>
      </w:r>
      <w:r>
        <w:t xml:space="preserve"> </w:t>
      </w:r>
      <w:r>
        <w:rPr>
          <w:rFonts w:hint="eastAsia"/>
        </w:rPr>
        <w:t>상기 언급된 훈련/교육은 정기적으로 진행되어 져야 하며,</w:t>
      </w:r>
      <w:r>
        <w:t xml:space="preserve"> </w:t>
      </w:r>
      <w:r>
        <w:rPr>
          <w:rFonts w:hint="eastAsia"/>
        </w:rPr>
        <w:t>교육일지 등으로 그 기록이 문서화되어 증빙자료로 보관될 것입니다.</w:t>
      </w:r>
      <w:r>
        <w:t xml:space="preserve"> </w:t>
      </w:r>
    </w:p>
    <w:p w14:paraId="5EC0537F" w14:textId="77777777" w:rsidR="006B48F0" w:rsidRDefault="006B48F0" w:rsidP="006B48F0">
      <w:pPr>
        <w:pStyle w:val="a3"/>
        <w:numPr>
          <w:ilvl w:val="0"/>
          <w:numId w:val="19"/>
        </w:numPr>
        <w:spacing w:after="160" w:line="259" w:lineRule="auto"/>
        <w:ind w:leftChars="0"/>
      </w:pPr>
      <w:r>
        <w:rPr>
          <w:rFonts w:hint="eastAsia"/>
          <w:b/>
          <w:bCs/>
        </w:rPr>
        <w:t xml:space="preserve">부당한 영향력의 사례 </w:t>
      </w:r>
      <w:r>
        <w:rPr>
          <w:b/>
          <w:bCs/>
        </w:rPr>
        <w:t xml:space="preserve">: </w:t>
      </w:r>
      <w:r>
        <w:t xml:space="preserve"> </w:t>
      </w:r>
    </w:p>
    <w:p w14:paraId="13501D82" w14:textId="77777777" w:rsidR="006B48F0" w:rsidRDefault="006B48F0" w:rsidP="006B48F0">
      <w:pPr>
        <w:pStyle w:val="a3"/>
        <w:numPr>
          <w:ilvl w:val="0"/>
          <w:numId w:val="20"/>
        </w:numPr>
        <w:spacing w:after="100" w:afterAutospacing="1"/>
        <w:ind w:leftChars="0" w:left="1117" w:hanging="357"/>
      </w:pPr>
      <w:r>
        <w:rPr>
          <w:rFonts w:hint="eastAsia"/>
        </w:rPr>
        <w:t>유력한 당사자로의 압력 행사 및 부당 행위</w:t>
      </w:r>
      <w:r>
        <w:t xml:space="preserve"> </w:t>
      </w:r>
    </w:p>
    <w:p w14:paraId="0388CD10" w14:textId="77777777" w:rsidR="006B48F0" w:rsidRDefault="006B48F0" w:rsidP="006B48F0">
      <w:pPr>
        <w:pStyle w:val="a3"/>
        <w:numPr>
          <w:ilvl w:val="0"/>
          <w:numId w:val="20"/>
        </w:numPr>
        <w:spacing w:after="100" w:afterAutospacing="1"/>
        <w:ind w:leftChars="0" w:left="1117" w:hanging="357"/>
      </w:pPr>
      <w:r>
        <w:rPr>
          <w:rFonts w:hint="eastAsia"/>
        </w:rPr>
        <w:t>평가의 보다 나은 결과를 위한 데이터 변경</w:t>
      </w:r>
      <w:r>
        <w:t xml:space="preserve">. </w:t>
      </w:r>
    </w:p>
    <w:p w14:paraId="322F8135" w14:textId="77777777" w:rsidR="006B48F0" w:rsidRDefault="006B48F0" w:rsidP="006B48F0">
      <w:pPr>
        <w:pStyle w:val="a3"/>
        <w:numPr>
          <w:ilvl w:val="0"/>
          <w:numId w:val="20"/>
        </w:numPr>
        <w:spacing w:after="100" w:afterAutospacing="1"/>
        <w:ind w:leftChars="0" w:left="1117" w:hanging="357"/>
      </w:pPr>
      <w:r>
        <w:rPr>
          <w:rFonts w:hint="eastAsia"/>
        </w:rPr>
        <w:t xml:space="preserve">검사원 또는 </w:t>
      </w:r>
      <w:r>
        <w:t>3</w:t>
      </w:r>
      <w:r>
        <w:rPr>
          <w:rFonts w:hint="eastAsia"/>
        </w:rPr>
        <w:t>자 평가 시설 및 그 대리인들에게 제공되는 뇌물</w:t>
      </w:r>
      <w:r>
        <w:t xml:space="preserve">, </w:t>
      </w:r>
      <w:r>
        <w:rPr>
          <w:rFonts w:hint="eastAsia"/>
        </w:rPr>
        <w:t>공여</w:t>
      </w:r>
      <w:r>
        <w:t xml:space="preserve"> </w:t>
      </w:r>
    </w:p>
    <w:p w14:paraId="637C900A" w14:textId="77777777" w:rsidR="006B48F0" w:rsidRDefault="006B48F0" w:rsidP="006B48F0">
      <w:pPr>
        <w:pStyle w:val="a3"/>
        <w:numPr>
          <w:ilvl w:val="0"/>
          <w:numId w:val="20"/>
        </w:numPr>
        <w:spacing w:after="100" w:afterAutospacing="1"/>
        <w:ind w:leftChars="0" w:left="1117" w:hanging="357"/>
      </w:pPr>
      <w:r>
        <w:rPr>
          <w:rFonts w:hint="eastAsia"/>
        </w:rPr>
        <w:t>직,</w:t>
      </w:r>
      <w:r>
        <w:t xml:space="preserve"> </w:t>
      </w:r>
      <w:r>
        <w:rPr>
          <w:rFonts w:hint="eastAsia"/>
        </w:rPr>
        <w:t xml:space="preserve">간접 여타 보상 형태 또는 선물 제공 </w:t>
      </w:r>
      <w:r>
        <w:t xml:space="preserve"> </w:t>
      </w:r>
    </w:p>
    <w:p w14:paraId="3CAEBBE8" w14:textId="77777777" w:rsidR="006B48F0" w:rsidRDefault="006B48F0" w:rsidP="006B48F0">
      <w:pPr>
        <w:pStyle w:val="a3"/>
        <w:numPr>
          <w:ilvl w:val="0"/>
          <w:numId w:val="20"/>
        </w:numPr>
        <w:spacing w:after="100" w:afterAutospacing="1"/>
        <w:ind w:leftChars="0" w:left="1117" w:hanging="357"/>
      </w:pPr>
      <w:r>
        <w:t>3</w:t>
      </w:r>
      <w:r>
        <w:rPr>
          <w:rFonts w:hint="eastAsia"/>
        </w:rPr>
        <w:t>자 검사 기관 또는 검사원의 괴롭힘,</w:t>
      </w:r>
      <w:r>
        <w:t xml:space="preserve"> </w:t>
      </w:r>
      <w:r>
        <w:rPr>
          <w:rFonts w:hint="eastAsia"/>
        </w:rPr>
        <w:t>협박,</w:t>
      </w:r>
      <w:r>
        <w:t xml:space="preserve"> </w:t>
      </w:r>
      <w:r>
        <w:rPr>
          <w:rFonts w:hint="eastAsia"/>
        </w:rPr>
        <w:t>위협</w:t>
      </w:r>
    </w:p>
    <w:p w14:paraId="166B78D1" w14:textId="77777777" w:rsidR="006B48F0" w:rsidRDefault="006B48F0" w:rsidP="006B48F0">
      <w:pPr>
        <w:pStyle w:val="a3"/>
        <w:numPr>
          <w:ilvl w:val="0"/>
          <w:numId w:val="20"/>
        </w:numPr>
        <w:spacing w:after="100" w:afterAutospacing="1"/>
        <w:ind w:leftChars="0" w:left="1117" w:hanging="357"/>
      </w:pPr>
      <w:r>
        <w:rPr>
          <w:rFonts w:hint="eastAsia"/>
        </w:rPr>
        <w:t>바이어나 검사원으로부터 호의를 기대하며 여타 경로의 활용(친구,</w:t>
      </w:r>
      <w:r>
        <w:t xml:space="preserve"> </w:t>
      </w:r>
      <w:r>
        <w:rPr>
          <w:rFonts w:hint="eastAsia"/>
        </w:rPr>
        <w:t>친척,</w:t>
      </w:r>
      <w:r>
        <w:t xml:space="preserve"> </w:t>
      </w:r>
      <w:r>
        <w:rPr>
          <w:rFonts w:hint="eastAsia"/>
        </w:rPr>
        <w:t>연관 당사자)</w:t>
      </w:r>
      <w:r>
        <w:t xml:space="preserve">  </w:t>
      </w:r>
    </w:p>
    <w:p w14:paraId="3406B2FB" w14:textId="0BB63602" w:rsidR="006B48F0" w:rsidRDefault="006B48F0" w:rsidP="006B48F0">
      <w:pPr>
        <w:pStyle w:val="a3"/>
        <w:numPr>
          <w:ilvl w:val="0"/>
          <w:numId w:val="19"/>
        </w:numPr>
        <w:spacing w:after="100" w:afterAutospacing="1"/>
        <w:ind w:leftChars="0"/>
      </w:pPr>
      <w:r>
        <w:rPr>
          <w:rFonts w:hint="eastAsia"/>
          <w:b/>
          <w:bCs/>
        </w:rPr>
        <w:t>부당한 영향력 행사관련 보고 체계</w:t>
      </w:r>
      <w:r>
        <w:t xml:space="preserve"> :  </w:t>
      </w:r>
      <w:r>
        <w:rPr>
          <w:rFonts w:hint="eastAsia"/>
        </w:rPr>
        <w:t xml:space="preserve">모든 </w:t>
      </w:r>
      <w:r>
        <w:rPr>
          <w:rFonts w:hint="eastAsia"/>
        </w:rPr>
        <w:t>Ontide</w:t>
      </w:r>
      <w:r>
        <w:rPr>
          <w:rFonts w:hint="eastAsia"/>
        </w:rPr>
        <w:t xml:space="preserve"> 직원들이나 또느 </w:t>
      </w:r>
      <w:r>
        <w:rPr>
          <w:rFonts w:hint="eastAsia"/>
        </w:rPr>
        <w:t>Ontide</w:t>
      </w:r>
      <w:r>
        <w:rPr>
          <w:rFonts w:hint="eastAsia"/>
        </w:rPr>
        <w:t xml:space="preserve">의 관리 감독하에 있는 사람들은 모두 </w:t>
      </w:r>
      <w:r>
        <w:rPr>
          <w:rFonts w:hint="eastAsia"/>
        </w:rPr>
        <w:t>Ontide</w:t>
      </w:r>
      <w:r>
        <w:rPr>
          <w:rFonts w:hint="eastAsia"/>
        </w:rPr>
        <w:t xml:space="preserve"> </w:t>
      </w:r>
      <w:r>
        <w:t>C&amp;S</w:t>
      </w:r>
      <w:r>
        <w:rPr>
          <w:rFonts w:hint="eastAsia"/>
        </w:rPr>
        <w:t>팀 또는 경영진측에 즉시 부당한 영향력을 행사하려는 시도나 혐의를 다음 연락처로 신고 해주시기</w:t>
      </w:r>
      <w:r>
        <w:t xml:space="preserve"> </w:t>
      </w:r>
      <w:r>
        <w:rPr>
          <w:rFonts w:hint="eastAsia"/>
        </w:rPr>
        <w:t>바랍니다.</w:t>
      </w:r>
      <w:r>
        <w:t xml:space="preserve"> ; </w:t>
      </w:r>
    </w:p>
    <w:p w14:paraId="000D24D9" w14:textId="6048B0B7" w:rsidR="006B48F0" w:rsidRDefault="006B48F0" w:rsidP="006B48F0">
      <w:pPr>
        <w:pStyle w:val="a3"/>
        <w:numPr>
          <w:ilvl w:val="0"/>
          <w:numId w:val="21"/>
        </w:numPr>
        <w:ind w:leftChars="0"/>
      </w:pPr>
      <w:r>
        <w:rPr>
          <w:rFonts w:hint="eastAsia"/>
        </w:rPr>
        <w:t>Ontide</w:t>
      </w:r>
      <w:r>
        <w:rPr>
          <w:rFonts w:hint="eastAsia"/>
        </w:rPr>
        <w:t xml:space="preserve"> 본사 </w:t>
      </w:r>
      <w:r>
        <w:t>C&amp;S</w:t>
      </w:r>
      <w:r>
        <w:rPr>
          <w:rFonts w:hint="eastAsia"/>
        </w:rPr>
        <w:t xml:space="preserve"> 팀 </w:t>
      </w:r>
      <w:r>
        <w:t>:</w:t>
      </w:r>
      <w:r>
        <w:rPr>
          <w:rFonts w:hint="eastAsia"/>
        </w:rPr>
        <w:t xml:space="preserve"> 윤동호 이사</w:t>
      </w:r>
    </w:p>
    <w:p w14:paraId="134B4E42" w14:textId="19223D34" w:rsidR="006B48F0" w:rsidRDefault="006B48F0" w:rsidP="006B48F0">
      <w:pPr>
        <w:pStyle w:val="a3"/>
        <w:ind w:leftChars="0" w:left="1120"/>
        <w:rPr>
          <w:rFonts w:hint="eastAsia"/>
        </w:rPr>
      </w:pPr>
      <w:r>
        <w:t>Tell 822-3407-7742, Email : dhyoon1@</w:t>
      </w:r>
      <w:r>
        <w:rPr>
          <w:rFonts w:hint="eastAsia"/>
        </w:rPr>
        <w:t>ontide.co.kr</w:t>
      </w:r>
    </w:p>
    <w:p w14:paraId="4B060102" w14:textId="07122E9A" w:rsidR="006B48F0" w:rsidRDefault="006B48F0" w:rsidP="006B48F0">
      <w:pPr>
        <w:pStyle w:val="a3"/>
        <w:numPr>
          <w:ilvl w:val="0"/>
          <w:numId w:val="21"/>
        </w:numPr>
        <w:ind w:leftChars="0"/>
      </w:pPr>
      <w:r>
        <w:rPr>
          <w:rFonts w:hint="eastAsia"/>
        </w:rPr>
        <w:t>Ontide</w:t>
      </w:r>
      <w:r>
        <w:rPr>
          <w:rFonts w:hint="eastAsia"/>
        </w:rPr>
        <w:t xml:space="preserve"> 본사 대표이사 우혁주</w:t>
      </w:r>
      <w:r>
        <w:t xml:space="preserve"> </w:t>
      </w:r>
    </w:p>
    <w:p w14:paraId="406198B7" w14:textId="772479D6" w:rsidR="006B48F0" w:rsidRDefault="006B48F0" w:rsidP="006B48F0">
      <w:pPr>
        <w:pStyle w:val="a3"/>
        <w:ind w:leftChars="0" w:left="1120"/>
      </w:pPr>
      <w:r>
        <w:lastRenderedPageBreak/>
        <w:t xml:space="preserve">Tell : 822-3407-7778 / </w:t>
      </w:r>
      <w:r>
        <w:rPr>
          <w:rFonts w:hint="eastAsia"/>
        </w:rPr>
        <w:t>E</w:t>
      </w:r>
      <w:r>
        <w:t xml:space="preserve">mail </w:t>
      </w:r>
      <w:hyperlink r:id="rId8" w:history="1">
        <w:r w:rsidRPr="00655E1F">
          <w:rPr>
            <w:rStyle w:val="a7"/>
          </w:rPr>
          <w:t>hjwoo@</w:t>
        </w:r>
        <w:r w:rsidRPr="00655E1F">
          <w:rPr>
            <w:rStyle w:val="a7"/>
            <w:rFonts w:hint="eastAsia"/>
          </w:rPr>
          <w:t>ontide</w:t>
        </w:r>
        <w:r w:rsidRPr="00655E1F">
          <w:rPr>
            <w:rStyle w:val="a7"/>
          </w:rPr>
          <w:t>.co.kr</w:t>
        </w:r>
      </w:hyperlink>
      <w:r>
        <w:t xml:space="preserve"> </w:t>
      </w:r>
    </w:p>
    <w:p w14:paraId="7B2C76D3" w14:textId="77777777" w:rsidR="006B48F0" w:rsidRDefault="006B48F0" w:rsidP="006B48F0">
      <w:pPr>
        <w:pStyle w:val="a3"/>
        <w:ind w:leftChars="0" w:left="1120"/>
      </w:pPr>
    </w:p>
    <w:p w14:paraId="73D76E64" w14:textId="11AEAC3D" w:rsidR="006B48F0" w:rsidRDefault="006B48F0" w:rsidP="006B48F0">
      <w:pPr>
        <w:pStyle w:val="a3"/>
        <w:numPr>
          <w:ilvl w:val="0"/>
          <w:numId w:val="19"/>
        </w:numPr>
        <w:ind w:leftChars="0" w:left="200" w:hangingChars="100" w:hanging="200"/>
      </w:pPr>
      <w:r w:rsidRPr="00665C72">
        <w:rPr>
          <w:rFonts w:hint="eastAsia"/>
          <w:b/>
          <w:bCs/>
        </w:rPr>
        <w:t xml:space="preserve">징계 절차 </w:t>
      </w:r>
      <w:r w:rsidRPr="00665C72">
        <w:rPr>
          <w:b/>
          <w:bCs/>
        </w:rPr>
        <w:t xml:space="preserve">: </w:t>
      </w:r>
      <w:r>
        <w:rPr>
          <w:rFonts w:hint="eastAsia"/>
        </w:rPr>
        <w:t>Ontide</w:t>
      </w:r>
      <w:r>
        <w:rPr>
          <w:rFonts w:hint="eastAsia"/>
        </w:rPr>
        <w:t xml:space="preserve"> 부정부패 방지 정책 및 절차 관련 업무적 위반이나 범법행위에 대하여 </w:t>
      </w:r>
    </w:p>
    <w:p w14:paraId="2AB2E858" w14:textId="77777777" w:rsidR="006B48F0" w:rsidRDefault="006B48F0" w:rsidP="006B48F0">
      <w:pPr>
        <w:pStyle w:val="a3"/>
        <w:ind w:leftChars="0" w:left="200"/>
      </w:pPr>
      <w:r>
        <w:rPr>
          <w:rFonts w:hint="eastAsia"/>
        </w:rPr>
        <w:t>고발 조치된 사람은 다음의 징계 또는 처벌 절차에 따라 처리되게 됩니다</w:t>
      </w:r>
      <w:r>
        <w:t>.</w:t>
      </w:r>
    </w:p>
    <w:p w14:paraId="2C882EBE" w14:textId="77777777" w:rsidR="006B48F0" w:rsidRDefault="006B48F0" w:rsidP="006B48F0">
      <w:pPr>
        <w:pStyle w:val="a3"/>
        <w:ind w:leftChars="0" w:left="760"/>
      </w:pPr>
    </w:p>
    <w:p w14:paraId="7F760064" w14:textId="5EC18A91" w:rsidR="006B48F0" w:rsidRDefault="006B48F0" w:rsidP="006B48F0">
      <w:pPr>
        <w:pStyle w:val="a3"/>
        <w:numPr>
          <w:ilvl w:val="0"/>
          <w:numId w:val="22"/>
        </w:numPr>
        <w:ind w:leftChars="0"/>
      </w:pPr>
      <w:r>
        <w:rPr>
          <w:rFonts w:hint="eastAsia"/>
        </w:rPr>
        <w:t>근로 관계 종결,</w:t>
      </w:r>
      <w:r>
        <w:t xml:space="preserve"> </w:t>
      </w:r>
      <w:r>
        <w:rPr>
          <w:rFonts w:hint="eastAsia"/>
        </w:rPr>
        <w:t>좌천,</w:t>
      </w:r>
      <w:r>
        <w:t xml:space="preserve"> </w:t>
      </w:r>
      <w:r>
        <w:rPr>
          <w:rFonts w:hint="eastAsia"/>
        </w:rPr>
        <w:t>금전적 징계 등</w:t>
      </w:r>
      <w:r w:rsidR="00761AEC">
        <w:rPr>
          <w:rFonts w:hint="eastAsia"/>
        </w:rPr>
        <w:t xml:space="preserve"> </w:t>
      </w:r>
      <w:r>
        <w:t>;</w:t>
      </w:r>
      <w:r w:rsidR="00761AEC">
        <w:rPr>
          <w:rFonts w:hint="eastAsia"/>
        </w:rPr>
        <w:t xml:space="preserve"> </w:t>
      </w:r>
      <w:r>
        <w:rPr>
          <w:rFonts w:hint="eastAsia"/>
        </w:rPr>
        <w:t>징계 수준은 해당 부정</w:t>
      </w:r>
      <w:r>
        <w:t xml:space="preserve"> </w:t>
      </w:r>
      <w:r>
        <w:rPr>
          <w:rFonts w:hint="eastAsia"/>
        </w:rPr>
        <w:t>부패 사항의 심각성에 따라 해당 위반자가 범한 부당 영향력의 평가 및 조사 결과에 의하여 결정되어질 것임.</w:t>
      </w:r>
      <w:r>
        <w:t xml:space="preserve"> </w:t>
      </w:r>
    </w:p>
    <w:p w14:paraId="61B53064" w14:textId="404EAE38" w:rsidR="00E22136" w:rsidRPr="006B48F0" w:rsidRDefault="00E22136" w:rsidP="006B48F0"/>
    <w:sectPr w:rsidR="00E22136" w:rsidRPr="006B48F0" w:rsidSect="00B11914">
      <w:headerReference w:type="default" r:id="rId9"/>
      <w:pgSz w:w="11906" w:h="16838"/>
      <w:pgMar w:top="2127" w:right="1440" w:bottom="0" w:left="1440" w:header="851" w:footer="27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5C595" w14:textId="77777777" w:rsidR="009B5892" w:rsidRDefault="009B5892" w:rsidP="000C714C">
      <w:r>
        <w:separator/>
      </w:r>
    </w:p>
  </w:endnote>
  <w:endnote w:type="continuationSeparator" w:id="0">
    <w:p w14:paraId="61C3DA64" w14:textId="77777777" w:rsidR="009B5892" w:rsidRDefault="009B5892" w:rsidP="000C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5D4A2" w14:textId="77777777" w:rsidR="009B5892" w:rsidRDefault="009B5892" w:rsidP="000C714C">
      <w:r>
        <w:separator/>
      </w:r>
    </w:p>
  </w:footnote>
  <w:footnote w:type="continuationSeparator" w:id="0">
    <w:p w14:paraId="50DDCF77" w14:textId="77777777" w:rsidR="009B5892" w:rsidRDefault="009B5892" w:rsidP="000C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4F39B" w14:textId="77777777" w:rsidR="006A31BD" w:rsidRDefault="006A31BD" w:rsidP="006A31BD">
    <w:pPr>
      <w:pStyle w:val="a4"/>
      <w:ind w:leftChars="-354" w:hangingChars="354" w:hanging="708"/>
      <w:rPr>
        <w:noProof/>
      </w:rPr>
    </w:pPr>
    <w:r>
      <w:rPr>
        <w:noProof/>
      </w:rPr>
      <w:drawing>
        <wp:inline distT="0" distB="0" distL="0" distR="0" wp14:anchorId="6040F667" wp14:editId="75D83C01">
          <wp:extent cx="1487805" cy="615950"/>
          <wp:effectExtent l="0" t="0" r="0" b="0"/>
          <wp:docPr id="1824949330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998" cy="61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BB152EF" w14:textId="0DDB7DB2" w:rsidR="00E22136" w:rsidRPr="008250E8" w:rsidRDefault="00E22136" w:rsidP="006A31BD">
    <w:pPr>
      <w:pStyle w:val="a4"/>
      <w:ind w:leftChars="-4" w:left="-8" w:firstLineChars="50" w:firstLine="100"/>
      <w:rPr>
        <w:b/>
        <w:sz w:val="16"/>
        <w:szCs w:val="16"/>
      </w:rPr>
    </w:pPr>
    <w:r>
      <w:rPr>
        <w:noProof/>
      </w:rPr>
      <w:t xml:space="preserve">      </w:t>
    </w:r>
    <w:r w:rsidR="006A31BD">
      <w:rPr>
        <w:rFonts w:hint="eastAsia"/>
        <w:noProof/>
      </w:rPr>
      <w:t xml:space="preserve"> </w:t>
    </w:r>
    <w:r>
      <w:rPr>
        <w:noProof/>
      </w:rPr>
      <w:t xml:space="preserve">                 </w:t>
    </w:r>
    <w:r w:rsidR="006A31BD">
      <w:rPr>
        <w:rFonts w:hint="eastAsia"/>
        <w:noProof/>
      </w:rPr>
      <w:t xml:space="preserve">                                     </w:t>
    </w:r>
    <w:r>
      <w:rPr>
        <w:noProof/>
      </w:rPr>
      <w:t xml:space="preserve">   </w:t>
    </w:r>
    <w:r>
      <w:rPr>
        <w:rFonts w:hint="eastAsia"/>
        <w:noProof/>
      </w:rPr>
      <w:t>T</w:t>
    </w:r>
    <w:r w:rsidRPr="008250E8">
      <w:rPr>
        <w:rFonts w:hint="eastAsia"/>
        <w:b/>
        <w:sz w:val="16"/>
        <w:szCs w:val="16"/>
      </w:rPr>
      <w:t>el : 822-</w:t>
    </w:r>
    <w:r>
      <w:rPr>
        <w:b/>
        <w:sz w:val="16"/>
        <w:szCs w:val="16"/>
      </w:rPr>
      <w:t>3407</w:t>
    </w:r>
    <w:r w:rsidRPr="008250E8">
      <w:rPr>
        <w:rFonts w:hint="eastAsia"/>
        <w:b/>
        <w:sz w:val="16"/>
        <w:szCs w:val="16"/>
      </w:rPr>
      <w:t>-</w:t>
    </w:r>
    <w:r>
      <w:rPr>
        <w:b/>
        <w:sz w:val="16"/>
        <w:szCs w:val="16"/>
      </w:rPr>
      <w:t>7742</w:t>
    </w:r>
    <w:r w:rsidRPr="008250E8">
      <w:rPr>
        <w:rFonts w:hint="eastAsia"/>
        <w:b/>
        <w:sz w:val="16"/>
        <w:szCs w:val="16"/>
      </w:rPr>
      <w:t xml:space="preserve"> (C&amp;S Team)</w:t>
    </w:r>
    <w:r w:rsidRPr="008250E8">
      <w:rPr>
        <w:rFonts w:hint="eastAsia"/>
        <w:b/>
        <w:sz w:val="16"/>
        <w:szCs w:val="16"/>
      </w:rPr>
      <w:br/>
      <w:t xml:space="preserve"> </w:t>
    </w:r>
    <w:r w:rsidR="006A31BD">
      <w:rPr>
        <w:rFonts w:hint="eastAsia"/>
        <w:b/>
        <w:sz w:val="16"/>
        <w:szCs w:val="16"/>
      </w:rPr>
      <w:t xml:space="preserve"> </w:t>
    </w:r>
    <w:r w:rsidRPr="008250E8">
      <w:rPr>
        <w:rFonts w:hint="eastAsia"/>
        <w:b/>
        <w:sz w:val="16"/>
        <w:szCs w:val="16"/>
      </w:rPr>
      <w:t xml:space="preserve">                                                                        </w:t>
    </w:r>
    <w:r>
      <w:rPr>
        <w:rFonts w:hint="eastAsia"/>
        <w:b/>
        <w:sz w:val="16"/>
        <w:szCs w:val="16"/>
      </w:rPr>
      <w:t xml:space="preserve">        </w:t>
    </w:r>
    <w:r>
      <w:rPr>
        <w:b/>
        <w:sz w:val="16"/>
        <w:szCs w:val="16"/>
      </w:rPr>
      <w:t>Mobile</w:t>
    </w:r>
    <w:r w:rsidRPr="008250E8">
      <w:rPr>
        <w:rFonts w:hint="eastAsia"/>
        <w:b/>
        <w:sz w:val="16"/>
        <w:szCs w:val="16"/>
      </w:rPr>
      <w:t xml:space="preserve"> : </w:t>
    </w:r>
    <w:r>
      <w:rPr>
        <w:b/>
        <w:sz w:val="16"/>
        <w:szCs w:val="16"/>
      </w:rPr>
      <w:t>8</w:t>
    </w:r>
    <w:r w:rsidRPr="008250E8">
      <w:rPr>
        <w:rFonts w:hint="eastAsia"/>
        <w:b/>
        <w:sz w:val="16"/>
        <w:szCs w:val="16"/>
      </w:rPr>
      <w:t>2-</w:t>
    </w:r>
    <w:r>
      <w:rPr>
        <w:b/>
        <w:sz w:val="16"/>
        <w:szCs w:val="16"/>
      </w:rPr>
      <w:t>10-6455-8602</w:t>
    </w:r>
  </w:p>
  <w:p w14:paraId="14170AA5" w14:textId="3871CBB0" w:rsidR="008465D5" w:rsidRPr="00E22136" w:rsidRDefault="006A31BD" w:rsidP="00E22136">
    <w:pPr>
      <w:pStyle w:val="a4"/>
      <w:tabs>
        <w:tab w:val="clear" w:pos="9026"/>
      </w:tabs>
      <w:ind w:rightChars="-165" w:right="-33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233A4B" wp14:editId="009FF75B">
              <wp:simplePos x="0" y="0"/>
              <wp:positionH relativeFrom="margin">
                <wp:align>center</wp:align>
              </wp:positionH>
              <wp:positionV relativeFrom="paragraph">
                <wp:posOffset>62230</wp:posOffset>
              </wp:positionV>
              <wp:extent cx="6804025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4025" cy="0"/>
                      </a:xfrm>
                      <a:prstGeom prst="straightConnector1">
                        <a:avLst/>
                      </a:prstGeom>
                      <a:noFill/>
                      <a:ln w="9525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567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4.9pt;width:535.7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">
              <v:stroke dashstyle="1 1" endcap="round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6549"/>
    <w:multiLevelType w:val="hybridMultilevel"/>
    <w:tmpl w:val="64126A62"/>
    <w:lvl w:ilvl="0" w:tplc="2E32B35C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7405A99"/>
    <w:multiLevelType w:val="hybridMultilevel"/>
    <w:tmpl w:val="0B20459A"/>
    <w:lvl w:ilvl="0" w:tplc="46FC8000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 w15:restartNumberingAfterBreak="0">
    <w:nsid w:val="0EFF0F09"/>
    <w:multiLevelType w:val="hybridMultilevel"/>
    <w:tmpl w:val="1B3A08A8"/>
    <w:lvl w:ilvl="0" w:tplc="710E878A">
      <w:start w:val="1"/>
      <w:numFmt w:val="upperRoman"/>
      <w:lvlText w:val="%1.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3" w15:restartNumberingAfterBreak="0">
    <w:nsid w:val="11261A33"/>
    <w:multiLevelType w:val="hybridMultilevel"/>
    <w:tmpl w:val="9CC2335E"/>
    <w:lvl w:ilvl="0" w:tplc="262A7EB6">
      <w:start w:val="2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10" w:hanging="400"/>
      </w:pPr>
    </w:lvl>
    <w:lvl w:ilvl="2" w:tplc="0409001B" w:tentative="1">
      <w:start w:val="1"/>
      <w:numFmt w:val="lowerRoman"/>
      <w:lvlText w:val="%3."/>
      <w:lvlJc w:val="right"/>
      <w:pPr>
        <w:ind w:left="1310" w:hanging="400"/>
      </w:pPr>
    </w:lvl>
    <w:lvl w:ilvl="3" w:tplc="0409000F" w:tentative="1">
      <w:start w:val="1"/>
      <w:numFmt w:val="decimal"/>
      <w:lvlText w:val="%4."/>
      <w:lvlJc w:val="left"/>
      <w:pPr>
        <w:ind w:left="1710" w:hanging="400"/>
      </w:pPr>
    </w:lvl>
    <w:lvl w:ilvl="4" w:tplc="04090019" w:tentative="1">
      <w:start w:val="1"/>
      <w:numFmt w:val="upperLetter"/>
      <w:lvlText w:val="%5."/>
      <w:lvlJc w:val="left"/>
      <w:pPr>
        <w:ind w:left="2110" w:hanging="400"/>
      </w:pPr>
    </w:lvl>
    <w:lvl w:ilvl="5" w:tplc="0409001B" w:tentative="1">
      <w:start w:val="1"/>
      <w:numFmt w:val="lowerRoman"/>
      <w:lvlText w:val="%6."/>
      <w:lvlJc w:val="right"/>
      <w:pPr>
        <w:ind w:left="2510" w:hanging="400"/>
      </w:pPr>
    </w:lvl>
    <w:lvl w:ilvl="6" w:tplc="0409000F" w:tentative="1">
      <w:start w:val="1"/>
      <w:numFmt w:val="decimal"/>
      <w:lvlText w:val="%7."/>
      <w:lvlJc w:val="left"/>
      <w:pPr>
        <w:ind w:left="2910" w:hanging="400"/>
      </w:pPr>
    </w:lvl>
    <w:lvl w:ilvl="7" w:tplc="04090019" w:tentative="1">
      <w:start w:val="1"/>
      <w:numFmt w:val="upperLetter"/>
      <w:lvlText w:val="%8."/>
      <w:lvlJc w:val="left"/>
      <w:pPr>
        <w:ind w:left="3310" w:hanging="400"/>
      </w:pPr>
    </w:lvl>
    <w:lvl w:ilvl="8" w:tplc="0409001B" w:tentative="1">
      <w:start w:val="1"/>
      <w:numFmt w:val="lowerRoman"/>
      <w:lvlText w:val="%9."/>
      <w:lvlJc w:val="right"/>
      <w:pPr>
        <w:ind w:left="3710" w:hanging="400"/>
      </w:pPr>
    </w:lvl>
  </w:abstractNum>
  <w:abstractNum w:abstractNumId="4" w15:restartNumberingAfterBreak="0">
    <w:nsid w:val="1A666F69"/>
    <w:multiLevelType w:val="hybridMultilevel"/>
    <w:tmpl w:val="01963294"/>
    <w:lvl w:ilvl="0" w:tplc="978C3CBA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E456E8"/>
    <w:multiLevelType w:val="multilevel"/>
    <w:tmpl w:val="A5AA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63C06"/>
    <w:multiLevelType w:val="hybridMultilevel"/>
    <w:tmpl w:val="A802EE14"/>
    <w:lvl w:ilvl="0" w:tplc="7F40241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41912D3"/>
    <w:multiLevelType w:val="hybridMultilevel"/>
    <w:tmpl w:val="0BBA51A2"/>
    <w:lvl w:ilvl="0" w:tplc="395E4FE8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8" w15:restartNumberingAfterBreak="0">
    <w:nsid w:val="243B1B85"/>
    <w:multiLevelType w:val="hybridMultilevel"/>
    <w:tmpl w:val="497EBB26"/>
    <w:lvl w:ilvl="0" w:tplc="FA22B63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5CE081C"/>
    <w:multiLevelType w:val="hybridMultilevel"/>
    <w:tmpl w:val="F9804B46"/>
    <w:lvl w:ilvl="0" w:tplc="F2D4514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8BA1D9C"/>
    <w:multiLevelType w:val="hybridMultilevel"/>
    <w:tmpl w:val="B10A632C"/>
    <w:lvl w:ilvl="0" w:tplc="41B62DBA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1" w15:restartNumberingAfterBreak="0">
    <w:nsid w:val="2E081E84"/>
    <w:multiLevelType w:val="hybridMultilevel"/>
    <w:tmpl w:val="2E8277C6"/>
    <w:lvl w:ilvl="0" w:tplc="82684B4C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45" w:hanging="400"/>
      </w:pPr>
    </w:lvl>
    <w:lvl w:ilvl="2" w:tplc="0409001B" w:tentative="1">
      <w:start w:val="1"/>
      <w:numFmt w:val="lowerRoman"/>
      <w:lvlText w:val="%3."/>
      <w:lvlJc w:val="right"/>
      <w:pPr>
        <w:ind w:left="1845" w:hanging="400"/>
      </w:pPr>
    </w:lvl>
    <w:lvl w:ilvl="3" w:tplc="0409000F" w:tentative="1">
      <w:start w:val="1"/>
      <w:numFmt w:val="decimal"/>
      <w:lvlText w:val="%4."/>
      <w:lvlJc w:val="left"/>
      <w:pPr>
        <w:ind w:left="2245" w:hanging="400"/>
      </w:pPr>
    </w:lvl>
    <w:lvl w:ilvl="4" w:tplc="04090019" w:tentative="1">
      <w:start w:val="1"/>
      <w:numFmt w:val="upperLetter"/>
      <w:lvlText w:val="%5."/>
      <w:lvlJc w:val="left"/>
      <w:pPr>
        <w:ind w:left="2645" w:hanging="400"/>
      </w:pPr>
    </w:lvl>
    <w:lvl w:ilvl="5" w:tplc="0409001B" w:tentative="1">
      <w:start w:val="1"/>
      <w:numFmt w:val="lowerRoman"/>
      <w:lvlText w:val="%6."/>
      <w:lvlJc w:val="right"/>
      <w:pPr>
        <w:ind w:left="3045" w:hanging="400"/>
      </w:pPr>
    </w:lvl>
    <w:lvl w:ilvl="6" w:tplc="0409000F" w:tentative="1">
      <w:start w:val="1"/>
      <w:numFmt w:val="decimal"/>
      <w:lvlText w:val="%7."/>
      <w:lvlJc w:val="left"/>
      <w:pPr>
        <w:ind w:left="3445" w:hanging="400"/>
      </w:pPr>
    </w:lvl>
    <w:lvl w:ilvl="7" w:tplc="04090019" w:tentative="1">
      <w:start w:val="1"/>
      <w:numFmt w:val="upperLetter"/>
      <w:lvlText w:val="%8."/>
      <w:lvlJc w:val="left"/>
      <w:pPr>
        <w:ind w:left="3845" w:hanging="400"/>
      </w:pPr>
    </w:lvl>
    <w:lvl w:ilvl="8" w:tplc="0409001B" w:tentative="1">
      <w:start w:val="1"/>
      <w:numFmt w:val="lowerRoman"/>
      <w:lvlText w:val="%9."/>
      <w:lvlJc w:val="right"/>
      <w:pPr>
        <w:ind w:left="4245" w:hanging="400"/>
      </w:pPr>
    </w:lvl>
  </w:abstractNum>
  <w:abstractNum w:abstractNumId="12" w15:restartNumberingAfterBreak="0">
    <w:nsid w:val="375E44FE"/>
    <w:multiLevelType w:val="hybridMultilevel"/>
    <w:tmpl w:val="0BCAAD8E"/>
    <w:lvl w:ilvl="0" w:tplc="6712B8B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3" w15:restartNumberingAfterBreak="0">
    <w:nsid w:val="38042492"/>
    <w:multiLevelType w:val="hybridMultilevel"/>
    <w:tmpl w:val="9EBE7A26"/>
    <w:lvl w:ilvl="0" w:tplc="8564F4C4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4" w15:restartNumberingAfterBreak="0">
    <w:nsid w:val="3F8103D0"/>
    <w:multiLevelType w:val="multilevel"/>
    <w:tmpl w:val="0990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E71533"/>
    <w:multiLevelType w:val="hybridMultilevel"/>
    <w:tmpl w:val="7B248EF2"/>
    <w:lvl w:ilvl="0" w:tplc="A266AA2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6" w15:restartNumberingAfterBreak="0">
    <w:nsid w:val="4CFE6BCD"/>
    <w:multiLevelType w:val="hybridMultilevel"/>
    <w:tmpl w:val="CA0226E6"/>
    <w:lvl w:ilvl="0" w:tplc="21B20164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7" w15:restartNumberingAfterBreak="0">
    <w:nsid w:val="573E3A77"/>
    <w:multiLevelType w:val="hybridMultilevel"/>
    <w:tmpl w:val="E02C8A30"/>
    <w:lvl w:ilvl="0" w:tplc="5672AFEE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8" w15:restartNumberingAfterBreak="0">
    <w:nsid w:val="5D2469D2"/>
    <w:multiLevelType w:val="hybridMultilevel"/>
    <w:tmpl w:val="5468736A"/>
    <w:lvl w:ilvl="0" w:tplc="63A2C1AC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9" w15:restartNumberingAfterBreak="0">
    <w:nsid w:val="6AA03D74"/>
    <w:multiLevelType w:val="hybridMultilevel"/>
    <w:tmpl w:val="5DDC1664"/>
    <w:lvl w:ilvl="0" w:tplc="C4B04D7E">
      <w:numFmt w:val="bullet"/>
      <w:lvlText w:val="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40"/>
      </w:pPr>
      <w:rPr>
        <w:rFonts w:ascii="Wingdings" w:hAnsi="Wingdings" w:hint="default"/>
      </w:rPr>
    </w:lvl>
  </w:abstractNum>
  <w:abstractNum w:abstractNumId="20" w15:restartNumberingAfterBreak="0">
    <w:nsid w:val="78F513F0"/>
    <w:multiLevelType w:val="hybridMultilevel"/>
    <w:tmpl w:val="D8C6E29E"/>
    <w:lvl w:ilvl="0" w:tplc="9E209F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7F250C6C"/>
    <w:multiLevelType w:val="hybridMultilevel"/>
    <w:tmpl w:val="73FE4EC2"/>
    <w:lvl w:ilvl="0" w:tplc="21144FB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552812883">
    <w:abstractNumId w:val="9"/>
  </w:num>
  <w:num w:numId="2" w16cid:durableId="162550025">
    <w:abstractNumId w:val="2"/>
  </w:num>
  <w:num w:numId="3" w16cid:durableId="837815583">
    <w:abstractNumId w:val="0"/>
  </w:num>
  <w:num w:numId="4" w16cid:durableId="1222015456">
    <w:abstractNumId w:val="3"/>
  </w:num>
  <w:num w:numId="5" w16cid:durableId="79186029">
    <w:abstractNumId w:val="20"/>
  </w:num>
  <w:num w:numId="6" w16cid:durableId="1355034955">
    <w:abstractNumId w:val="21"/>
  </w:num>
  <w:num w:numId="7" w16cid:durableId="2105224277">
    <w:abstractNumId w:val="11"/>
  </w:num>
  <w:num w:numId="8" w16cid:durableId="208539807">
    <w:abstractNumId w:val="17"/>
  </w:num>
  <w:num w:numId="9" w16cid:durableId="1694383689">
    <w:abstractNumId w:val="1"/>
  </w:num>
  <w:num w:numId="10" w16cid:durableId="1557618651">
    <w:abstractNumId w:val="10"/>
  </w:num>
  <w:num w:numId="11" w16cid:durableId="862596994">
    <w:abstractNumId w:val="8"/>
  </w:num>
  <w:num w:numId="12" w16cid:durableId="2018072686">
    <w:abstractNumId w:val="15"/>
  </w:num>
  <w:num w:numId="13" w16cid:durableId="2067727271">
    <w:abstractNumId w:val="13"/>
  </w:num>
  <w:num w:numId="14" w16cid:durableId="1758938817">
    <w:abstractNumId w:val="18"/>
  </w:num>
  <w:num w:numId="15" w16cid:durableId="590357744">
    <w:abstractNumId w:val="16"/>
  </w:num>
  <w:num w:numId="16" w16cid:durableId="159275985">
    <w:abstractNumId w:val="5"/>
  </w:num>
  <w:num w:numId="17" w16cid:durableId="829564256">
    <w:abstractNumId w:val="14"/>
  </w:num>
  <w:num w:numId="18" w16cid:durableId="2121104883">
    <w:abstractNumId w:val="4"/>
  </w:num>
  <w:num w:numId="19" w16cid:durableId="914702386">
    <w:abstractNumId w:val="6"/>
  </w:num>
  <w:num w:numId="20" w16cid:durableId="235240650">
    <w:abstractNumId w:val="12"/>
  </w:num>
  <w:num w:numId="21" w16cid:durableId="441850099">
    <w:abstractNumId w:val="7"/>
  </w:num>
  <w:num w:numId="22" w16cid:durableId="13427086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8BA"/>
    <w:rsid w:val="00010A40"/>
    <w:rsid w:val="00046910"/>
    <w:rsid w:val="000876CB"/>
    <w:rsid w:val="000A442D"/>
    <w:rsid w:val="000C714C"/>
    <w:rsid w:val="000E714A"/>
    <w:rsid w:val="000F060D"/>
    <w:rsid w:val="0013512E"/>
    <w:rsid w:val="001352DF"/>
    <w:rsid w:val="001734AE"/>
    <w:rsid w:val="001B3E8E"/>
    <w:rsid w:val="001B6EF5"/>
    <w:rsid w:val="001D44C6"/>
    <w:rsid w:val="001F1218"/>
    <w:rsid w:val="00202366"/>
    <w:rsid w:val="002272BB"/>
    <w:rsid w:val="00227FA2"/>
    <w:rsid w:val="0023431D"/>
    <w:rsid w:val="002621F2"/>
    <w:rsid w:val="002D13C9"/>
    <w:rsid w:val="002D36C8"/>
    <w:rsid w:val="003017A6"/>
    <w:rsid w:val="00311585"/>
    <w:rsid w:val="00335951"/>
    <w:rsid w:val="003749F0"/>
    <w:rsid w:val="003831B5"/>
    <w:rsid w:val="00386199"/>
    <w:rsid w:val="003A408F"/>
    <w:rsid w:val="003A68BE"/>
    <w:rsid w:val="003D0E2D"/>
    <w:rsid w:val="003F2B8D"/>
    <w:rsid w:val="00446E51"/>
    <w:rsid w:val="00446E6B"/>
    <w:rsid w:val="00470680"/>
    <w:rsid w:val="004708D0"/>
    <w:rsid w:val="004A05C3"/>
    <w:rsid w:val="004C0F58"/>
    <w:rsid w:val="00510391"/>
    <w:rsid w:val="00580DDA"/>
    <w:rsid w:val="005940E1"/>
    <w:rsid w:val="005C1B14"/>
    <w:rsid w:val="005F09E9"/>
    <w:rsid w:val="005F4687"/>
    <w:rsid w:val="00600780"/>
    <w:rsid w:val="00616079"/>
    <w:rsid w:val="0063247F"/>
    <w:rsid w:val="00641BBB"/>
    <w:rsid w:val="006772E7"/>
    <w:rsid w:val="00690B6E"/>
    <w:rsid w:val="006A31BD"/>
    <w:rsid w:val="006A75D7"/>
    <w:rsid w:val="006B3B4D"/>
    <w:rsid w:val="006B48F0"/>
    <w:rsid w:val="006B6EB7"/>
    <w:rsid w:val="006B7EA3"/>
    <w:rsid w:val="006D06A0"/>
    <w:rsid w:val="006D59BF"/>
    <w:rsid w:val="00705BF5"/>
    <w:rsid w:val="007136FE"/>
    <w:rsid w:val="007504E3"/>
    <w:rsid w:val="00761AEC"/>
    <w:rsid w:val="007C3FB1"/>
    <w:rsid w:val="007F51A8"/>
    <w:rsid w:val="007F5C09"/>
    <w:rsid w:val="0081293A"/>
    <w:rsid w:val="00814881"/>
    <w:rsid w:val="00824AB6"/>
    <w:rsid w:val="008250E8"/>
    <w:rsid w:val="00830D70"/>
    <w:rsid w:val="008313CE"/>
    <w:rsid w:val="008375FE"/>
    <w:rsid w:val="00837DB7"/>
    <w:rsid w:val="00842AD0"/>
    <w:rsid w:val="008465D5"/>
    <w:rsid w:val="00872FC1"/>
    <w:rsid w:val="008D1807"/>
    <w:rsid w:val="008E2483"/>
    <w:rsid w:val="009148BA"/>
    <w:rsid w:val="00920630"/>
    <w:rsid w:val="0092634F"/>
    <w:rsid w:val="00933250"/>
    <w:rsid w:val="00941D68"/>
    <w:rsid w:val="00950707"/>
    <w:rsid w:val="00951193"/>
    <w:rsid w:val="009649D2"/>
    <w:rsid w:val="00983D9C"/>
    <w:rsid w:val="00987D7E"/>
    <w:rsid w:val="009A5238"/>
    <w:rsid w:val="009B57B1"/>
    <w:rsid w:val="009B5892"/>
    <w:rsid w:val="00A0709A"/>
    <w:rsid w:val="00A25156"/>
    <w:rsid w:val="00A34DBC"/>
    <w:rsid w:val="00A745D1"/>
    <w:rsid w:val="00A74ECE"/>
    <w:rsid w:val="00A87D23"/>
    <w:rsid w:val="00A963B2"/>
    <w:rsid w:val="00AC5786"/>
    <w:rsid w:val="00B11914"/>
    <w:rsid w:val="00B163E7"/>
    <w:rsid w:val="00B6793A"/>
    <w:rsid w:val="00B91A25"/>
    <w:rsid w:val="00BA10B6"/>
    <w:rsid w:val="00BB4FD3"/>
    <w:rsid w:val="00BC7078"/>
    <w:rsid w:val="00BF0A03"/>
    <w:rsid w:val="00C064D4"/>
    <w:rsid w:val="00C2751D"/>
    <w:rsid w:val="00C35F18"/>
    <w:rsid w:val="00C41087"/>
    <w:rsid w:val="00C73973"/>
    <w:rsid w:val="00C85B4E"/>
    <w:rsid w:val="00C86236"/>
    <w:rsid w:val="00C86FD6"/>
    <w:rsid w:val="00CC2E71"/>
    <w:rsid w:val="00CE27EE"/>
    <w:rsid w:val="00CF7A80"/>
    <w:rsid w:val="00D25475"/>
    <w:rsid w:val="00D60866"/>
    <w:rsid w:val="00D72467"/>
    <w:rsid w:val="00D74420"/>
    <w:rsid w:val="00D75D26"/>
    <w:rsid w:val="00D914EF"/>
    <w:rsid w:val="00D95DC7"/>
    <w:rsid w:val="00E12D94"/>
    <w:rsid w:val="00E22136"/>
    <w:rsid w:val="00E30444"/>
    <w:rsid w:val="00E50D60"/>
    <w:rsid w:val="00EC424C"/>
    <w:rsid w:val="00EC44D4"/>
    <w:rsid w:val="00ED4658"/>
    <w:rsid w:val="00EF630C"/>
    <w:rsid w:val="00F0313B"/>
    <w:rsid w:val="00F05DD1"/>
    <w:rsid w:val="00F06F9C"/>
    <w:rsid w:val="00FC31A5"/>
    <w:rsid w:val="00FC7C1C"/>
    <w:rsid w:val="00FE2ADC"/>
    <w:rsid w:val="00FE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A38A4"/>
  <w15:docId w15:val="{D94D3BC7-D22F-4EB3-8F43-F2193C23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E5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B6E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0C714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C714C"/>
  </w:style>
  <w:style w:type="paragraph" w:styleId="a5">
    <w:name w:val="footer"/>
    <w:basedOn w:val="a"/>
    <w:link w:val="Char0"/>
    <w:uiPriority w:val="99"/>
    <w:unhideWhenUsed/>
    <w:rsid w:val="000C714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C714C"/>
  </w:style>
  <w:style w:type="paragraph" w:styleId="a6">
    <w:name w:val="Balloon Text"/>
    <w:basedOn w:val="a"/>
    <w:link w:val="Char1"/>
    <w:uiPriority w:val="99"/>
    <w:semiHidden/>
    <w:unhideWhenUsed/>
    <w:rsid w:val="0084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8465D5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6B48F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B4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8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270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96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jwoo@ontide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16EF8-9921-41B5-8156-CF18F77B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Vera Sihombing</dc:creator>
  <cp:keywords/>
  <dc:description/>
  <cp:lastModifiedBy>윤동호</cp:lastModifiedBy>
  <cp:revision>3</cp:revision>
  <cp:lastPrinted>2023-04-07T03:07:00Z</cp:lastPrinted>
  <dcterms:created xsi:type="dcterms:W3CDTF">2025-04-14T06:08:00Z</dcterms:created>
  <dcterms:modified xsi:type="dcterms:W3CDTF">2025-04-14T06:13:00Z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